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E" w:rsidRDefault="00001BDE" w:rsidP="00001BDE">
      <w:pPr>
        <w:jc w:val="both"/>
      </w:pP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Príloha č. </w:t>
      </w:r>
      <w:r w:rsidR="0047514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k Zmluve</w:t>
      </w: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</w:p>
    <w:p w:rsidR="003178AE" w:rsidRPr="003178AE" w:rsidRDefault="003178AE" w:rsidP="003178AE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pozemkovom spoločenstve  vlastníkov podielov  spoločne obhospodarovaných nehnuteľnosti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v zmysle § 5 zákona č.  97/2013 Z. z. v znení neskorších predpisov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pozemkových spoločenstvách, (ďalej len zákon o PS ), v súlade s ustanoveniami zákona č. 110/2018 </w:t>
      </w:r>
      <w:proofErr w:type="spellStart"/>
      <w:r w:rsidRPr="003178AE">
        <w:rPr>
          <w:b/>
          <w:sz w:val="24"/>
          <w:szCs w:val="24"/>
        </w:rPr>
        <w:t>Z.z</w:t>
      </w:r>
      <w:proofErr w:type="spellEnd"/>
      <w:r w:rsidRPr="003178AE">
        <w:rPr>
          <w:b/>
          <w:sz w:val="24"/>
          <w:szCs w:val="24"/>
        </w:rPr>
        <w:t>. o pozemkových spoločenstvách</w:t>
      </w: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Názov spoločenstva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Spoločenstvo vlastníkov pasienkových a lesných </w:t>
      </w:r>
    </w:p>
    <w:p w:rsidR="003178AE" w:rsidRDefault="003178AE" w:rsidP="00CD662E">
      <w:pPr>
        <w:ind w:left="2410"/>
        <w:jc w:val="both"/>
        <w:rPr>
          <w:b/>
        </w:rPr>
      </w:pPr>
      <w:r>
        <w:rPr>
          <w:b/>
        </w:rPr>
        <w:t>pozemkov Fačkov, pozemkové spoločenstvo (ďalej len „Spoločenstvo“)</w:t>
      </w: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Sídlo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Fačkov 56, 013 15 pošta Rajecká Lesná </w:t>
      </w:r>
    </w:p>
    <w:p w:rsidR="00001BDE" w:rsidRDefault="00001BDE" w:rsidP="00001BDE">
      <w:pPr>
        <w:widowControl w:val="0"/>
        <w:spacing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IČO :  </w:t>
      </w:r>
      <w:r w:rsidR="003178AE">
        <w:rPr>
          <w:b/>
        </w:rPr>
        <w:t>42388571</w:t>
      </w:r>
    </w:p>
    <w:p w:rsidR="00001BDE" w:rsidRDefault="00BB1670" w:rsidP="00BB1670">
      <w:pPr>
        <w:rPr>
          <w:sz w:val="24"/>
          <w:szCs w:val="24"/>
        </w:rPr>
      </w:pPr>
      <w:r>
        <w:rPr>
          <w:b/>
        </w:rPr>
        <w:t xml:space="preserve"> 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b/>
        </w:rPr>
      </w:pPr>
      <w:r>
        <w:rPr>
          <w:sz w:val="24"/>
          <w:szCs w:val="24"/>
        </w:rPr>
        <w:t xml:space="preserve">Táto Príloha č. </w:t>
      </w:r>
      <w:r w:rsidR="00475145">
        <w:rPr>
          <w:sz w:val="24"/>
          <w:szCs w:val="24"/>
        </w:rPr>
        <w:t>4</w:t>
      </w:r>
      <w:r>
        <w:rPr>
          <w:sz w:val="24"/>
          <w:szCs w:val="24"/>
        </w:rPr>
        <w:t xml:space="preserve">, K Zmluve o PS zo dňa </w:t>
      </w:r>
      <w:r w:rsidR="00BB1670">
        <w:rPr>
          <w:sz w:val="24"/>
          <w:szCs w:val="24"/>
        </w:rPr>
        <w:t>19.06.2014</w:t>
      </w:r>
      <w:r>
        <w:rPr>
          <w:sz w:val="24"/>
          <w:szCs w:val="24"/>
        </w:rPr>
        <w:t xml:space="preserve"> a upravená v zmysle zákona o pozemkových spoločenstvách, schválená zhromaždením dňa </w:t>
      </w:r>
      <w:r w:rsidR="00BB1670">
        <w:rPr>
          <w:sz w:val="24"/>
          <w:szCs w:val="24"/>
        </w:rPr>
        <w:t>10.3.2019</w:t>
      </w:r>
      <w:r>
        <w:rPr>
          <w:sz w:val="24"/>
          <w:szCs w:val="24"/>
        </w:rPr>
        <w:t xml:space="preserve">, tvorí neoddeliteľnú súčasť Zmluvy o pozemkovom spoločenstve a riadi sa ustanoveniami </w:t>
      </w:r>
      <w:bookmarkStart w:id="0" w:name="_Hlk3110539"/>
      <w:r w:rsidR="00E72D9B">
        <w:rPr>
          <w:sz w:val="24"/>
          <w:szCs w:val="24"/>
        </w:rPr>
        <w:t>z</w:t>
      </w:r>
      <w:r>
        <w:rPr>
          <w:sz w:val="24"/>
          <w:szCs w:val="24"/>
        </w:rPr>
        <w:t>mluvy</w:t>
      </w:r>
      <w:r w:rsidR="00E72D9B">
        <w:rPr>
          <w:sz w:val="24"/>
          <w:szCs w:val="24"/>
        </w:rPr>
        <w:t xml:space="preserve"> a pojednáva </w:t>
      </w:r>
      <w:r w:rsidR="00E72D9B" w:rsidRPr="00E72D9B">
        <w:rPr>
          <w:b/>
          <w:sz w:val="24"/>
          <w:szCs w:val="24"/>
        </w:rPr>
        <w:t>o</w:t>
      </w:r>
      <w:r w:rsidR="00D0213F">
        <w:rPr>
          <w:b/>
          <w:sz w:val="24"/>
          <w:szCs w:val="24"/>
        </w:rPr>
        <w:t> </w:t>
      </w:r>
      <w:bookmarkEnd w:id="0"/>
      <w:r w:rsidR="00D0213F">
        <w:rPr>
          <w:b/>
        </w:rPr>
        <w:t>prezenčnej listine členov spoločenstva zo zhromaždenia</w:t>
      </w:r>
    </w:p>
    <w:p w:rsidR="00E63526" w:rsidRDefault="00E63526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bookmarkStart w:id="1" w:name="_GoBack"/>
      <w:bookmarkEnd w:id="1"/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1670">
        <w:rPr>
          <w:sz w:val="24"/>
          <w:szCs w:val="24"/>
        </w:rPr>
        <w:t>o Fačkove</w:t>
      </w:r>
      <w:r>
        <w:rPr>
          <w:sz w:val="24"/>
          <w:szCs w:val="24"/>
        </w:rPr>
        <w:t>, dňa .......................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..............................................................</w:t>
      </w:r>
    </w:p>
    <w:p w:rsidR="00001BDE" w:rsidRDefault="00001BDE" w:rsidP="00001BDE">
      <w:pPr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Predseda pozemkového spoločenstva</w:t>
      </w:r>
    </w:p>
    <w:p w:rsidR="004F5725" w:rsidRDefault="004F5725"/>
    <w:sectPr w:rsidR="004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DE"/>
    <w:rsid w:val="00001BDE"/>
    <w:rsid w:val="003178AE"/>
    <w:rsid w:val="00403033"/>
    <w:rsid w:val="00475145"/>
    <w:rsid w:val="004F5725"/>
    <w:rsid w:val="00541FDC"/>
    <w:rsid w:val="00BB1670"/>
    <w:rsid w:val="00CD662E"/>
    <w:rsid w:val="00D0213F"/>
    <w:rsid w:val="00E63526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280D"/>
  <w15:docId w15:val="{8A6CBAA0-95D4-4F5E-8C71-091485C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1BDE"/>
    <w:pPr>
      <w:spacing w:after="0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Ladislav Balvan</cp:lastModifiedBy>
  <cp:revision>10</cp:revision>
  <cp:lastPrinted>2019-03-11T20:30:00Z</cp:lastPrinted>
  <dcterms:created xsi:type="dcterms:W3CDTF">2019-02-04T13:00:00Z</dcterms:created>
  <dcterms:modified xsi:type="dcterms:W3CDTF">2019-03-11T20:41:00Z</dcterms:modified>
</cp:coreProperties>
</file>