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DE" w:rsidRDefault="00001BDE" w:rsidP="00001BDE">
      <w:pPr>
        <w:jc w:val="both"/>
      </w:pPr>
    </w:p>
    <w:p w:rsidR="00001BDE" w:rsidRDefault="00001BDE" w:rsidP="00001B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Príloha č. </w:t>
      </w:r>
      <w:r w:rsidR="00BB1670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, k Zmluve</w:t>
      </w:r>
    </w:p>
    <w:p w:rsidR="00001BDE" w:rsidRDefault="00001BDE" w:rsidP="00001BDE">
      <w:pPr>
        <w:jc w:val="center"/>
        <w:rPr>
          <w:b/>
          <w:sz w:val="24"/>
          <w:szCs w:val="24"/>
          <w:u w:val="single"/>
        </w:rPr>
      </w:pPr>
    </w:p>
    <w:p w:rsidR="003178AE" w:rsidRPr="003178AE" w:rsidRDefault="003178AE" w:rsidP="003178AE">
      <w:pPr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3178AE">
        <w:rPr>
          <w:b/>
          <w:sz w:val="24"/>
          <w:szCs w:val="24"/>
        </w:rPr>
        <w:t xml:space="preserve">o pozemkovom spoločenstve  vlastníkov podielov  spoločne obhospodarovaných nehnuteľnosti </w:t>
      </w:r>
    </w:p>
    <w:p w:rsidR="003178AE" w:rsidRPr="003178AE" w:rsidRDefault="003178AE" w:rsidP="003178AE">
      <w:pPr>
        <w:jc w:val="center"/>
        <w:rPr>
          <w:b/>
          <w:sz w:val="24"/>
          <w:szCs w:val="24"/>
        </w:rPr>
      </w:pPr>
      <w:r w:rsidRPr="003178AE">
        <w:rPr>
          <w:b/>
          <w:sz w:val="24"/>
          <w:szCs w:val="24"/>
        </w:rPr>
        <w:t xml:space="preserve">v zmysle § 5 zákona č.  97/2013 Z. z. v znení neskorších predpisov </w:t>
      </w:r>
    </w:p>
    <w:p w:rsidR="003178AE" w:rsidRPr="003178AE" w:rsidRDefault="003178AE" w:rsidP="003178AE">
      <w:pPr>
        <w:jc w:val="center"/>
        <w:rPr>
          <w:b/>
          <w:sz w:val="24"/>
          <w:szCs w:val="24"/>
        </w:rPr>
      </w:pPr>
      <w:r w:rsidRPr="003178AE">
        <w:rPr>
          <w:b/>
          <w:sz w:val="24"/>
          <w:szCs w:val="24"/>
        </w:rPr>
        <w:t xml:space="preserve">o pozemkových spoločenstvách, (ďalej len zákon o PS ), v súlade s ustanoveniami zákona č. 110/2018 </w:t>
      </w:r>
      <w:proofErr w:type="spellStart"/>
      <w:r w:rsidRPr="003178AE">
        <w:rPr>
          <w:b/>
          <w:sz w:val="24"/>
          <w:szCs w:val="24"/>
        </w:rPr>
        <w:t>Z.z</w:t>
      </w:r>
      <w:proofErr w:type="spellEnd"/>
      <w:r w:rsidRPr="003178AE">
        <w:rPr>
          <w:b/>
          <w:sz w:val="24"/>
          <w:szCs w:val="24"/>
        </w:rPr>
        <w:t>. o pozemkových spoločenstvách</w:t>
      </w:r>
    </w:p>
    <w:p w:rsidR="003178AE" w:rsidRDefault="003178AE" w:rsidP="00001BDE">
      <w:pPr>
        <w:jc w:val="both"/>
        <w:rPr>
          <w:b/>
          <w:sz w:val="24"/>
          <w:szCs w:val="24"/>
        </w:rPr>
      </w:pPr>
    </w:p>
    <w:p w:rsidR="003178AE" w:rsidRDefault="003178AE" w:rsidP="00001BDE">
      <w:pPr>
        <w:jc w:val="both"/>
        <w:rPr>
          <w:b/>
          <w:sz w:val="24"/>
          <w:szCs w:val="24"/>
        </w:rPr>
      </w:pPr>
    </w:p>
    <w:p w:rsidR="003178AE" w:rsidRDefault="00001BDE" w:rsidP="003178AE">
      <w:pPr>
        <w:jc w:val="both"/>
        <w:rPr>
          <w:rFonts w:ascii="Times New Roman" w:eastAsia="Times New Roman" w:hAnsi="Times New Roman" w:cs="Times New Roman"/>
          <w:b/>
        </w:rPr>
      </w:pPr>
      <w:r>
        <w:rPr>
          <w:sz w:val="24"/>
          <w:szCs w:val="24"/>
        </w:rPr>
        <w:t>Názov spoločenstva :</w:t>
      </w:r>
      <w:r>
        <w:rPr>
          <w:b/>
          <w:sz w:val="24"/>
          <w:szCs w:val="24"/>
        </w:rPr>
        <w:t xml:space="preserve"> </w:t>
      </w:r>
      <w:r w:rsidR="003178AE">
        <w:rPr>
          <w:b/>
        </w:rPr>
        <w:t xml:space="preserve">Spoločenstvo vlastníkov pasienkových a lesných </w:t>
      </w:r>
    </w:p>
    <w:p w:rsidR="003178AE" w:rsidRDefault="003178AE" w:rsidP="00CD662E">
      <w:pPr>
        <w:ind w:left="2410"/>
        <w:jc w:val="both"/>
        <w:rPr>
          <w:b/>
        </w:rPr>
      </w:pPr>
      <w:r>
        <w:rPr>
          <w:b/>
        </w:rPr>
        <w:t>pozemkov Fačkov, pozemkové spoločenstvo (ďalej len „Spoločenstvo“)</w:t>
      </w:r>
    </w:p>
    <w:p w:rsidR="003178AE" w:rsidRDefault="00001BDE" w:rsidP="003178AE">
      <w:pPr>
        <w:jc w:val="both"/>
        <w:rPr>
          <w:rFonts w:ascii="Times New Roman" w:eastAsia="Times New Roman" w:hAnsi="Times New Roman" w:cs="Times New Roman"/>
          <w:b/>
        </w:rPr>
      </w:pPr>
      <w:r>
        <w:rPr>
          <w:sz w:val="24"/>
          <w:szCs w:val="24"/>
        </w:rPr>
        <w:t>Sídlo :</w:t>
      </w:r>
      <w:r>
        <w:rPr>
          <w:b/>
          <w:sz w:val="24"/>
          <w:szCs w:val="24"/>
        </w:rPr>
        <w:t xml:space="preserve"> </w:t>
      </w:r>
      <w:r w:rsidR="003178AE">
        <w:rPr>
          <w:b/>
        </w:rPr>
        <w:t xml:space="preserve">Fačkov 56, 013 15 pošta Rajecká Lesná </w:t>
      </w:r>
    </w:p>
    <w:p w:rsidR="00001BDE" w:rsidRDefault="00001BDE" w:rsidP="00001BDE">
      <w:pPr>
        <w:widowControl w:val="0"/>
        <w:spacing w:after="100"/>
        <w:rPr>
          <w:b/>
          <w:sz w:val="24"/>
          <w:szCs w:val="24"/>
        </w:rPr>
      </w:pPr>
      <w:r>
        <w:rPr>
          <w:sz w:val="24"/>
          <w:szCs w:val="24"/>
        </w:rPr>
        <w:t xml:space="preserve">IČO :  </w:t>
      </w:r>
      <w:r w:rsidR="003178AE">
        <w:rPr>
          <w:b/>
        </w:rPr>
        <w:t>42388571</w:t>
      </w:r>
    </w:p>
    <w:p w:rsidR="00001BDE" w:rsidRDefault="00BB1670" w:rsidP="00BB1670">
      <w:pPr>
        <w:rPr>
          <w:sz w:val="24"/>
          <w:szCs w:val="24"/>
        </w:rPr>
      </w:pPr>
      <w:r>
        <w:rPr>
          <w:b/>
        </w:rPr>
        <w:t xml:space="preserve"> </w:t>
      </w:r>
    </w:p>
    <w:p w:rsidR="00001BDE" w:rsidRDefault="00001BDE" w:rsidP="00001BDE">
      <w:pPr>
        <w:jc w:val="both"/>
        <w:rPr>
          <w:sz w:val="24"/>
          <w:szCs w:val="24"/>
        </w:rPr>
      </w:pPr>
    </w:p>
    <w:p w:rsidR="00787F7C" w:rsidRDefault="00001BDE" w:rsidP="00787F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Príloha č. </w:t>
      </w:r>
      <w:r w:rsidR="00BB1670">
        <w:rPr>
          <w:sz w:val="24"/>
          <w:szCs w:val="24"/>
        </w:rPr>
        <w:t>2</w:t>
      </w:r>
      <w:r>
        <w:rPr>
          <w:sz w:val="24"/>
          <w:szCs w:val="24"/>
        </w:rPr>
        <w:t xml:space="preserve">, K Zmluve o PS zo dňa </w:t>
      </w:r>
      <w:r w:rsidR="00BB1670">
        <w:rPr>
          <w:sz w:val="24"/>
          <w:szCs w:val="24"/>
        </w:rPr>
        <w:t>19.06.2014</w:t>
      </w:r>
      <w:r>
        <w:rPr>
          <w:sz w:val="24"/>
          <w:szCs w:val="24"/>
        </w:rPr>
        <w:t xml:space="preserve"> a upravená v zmysle zákona o pozemkových spoločenstvách, schválená zhromaždením dňa </w:t>
      </w:r>
      <w:r w:rsidR="00BB1670">
        <w:rPr>
          <w:sz w:val="24"/>
          <w:szCs w:val="24"/>
        </w:rPr>
        <w:t>10.3.2019</w:t>
      </w:r>
      <w:r>
        <w:rPr>
          <w:sz w:val="24"/>
          <w:szCs w:val="24"/>
        </w:rPr>
        <w:t xml:space="preserve">, tvorí neoddeliteľnú súčasť Zmluvy o pozemkovom spoločenstve a riadi sa ustanoveniami </w:t>
      </w:r>
      <w:r w:rsidR="00787F7C">
        <w:rPr>
          <w:sz w:val="24"/>
          <w:szCs w:val="24"/>
        </w:rPr>
        <w:t xml:space="preserve">zmluvy a pojednáva </w:t>
      </w:r>
      <w:r w:rsidR="00787F7C" w:rsidRPr="00E72D9B">
        <w:rPr>
          <w:b/>
          <w:sz w:val="24"/>
          <w:szCs w:val="24"/>
        </w:rPr>
        <w:t>o zozname parciel lesných por</w:t>
      </w:r>
      <w:r w:rsidR="00787F7C">
        <w:rPr>
          <w:b/>
          <w:sz w:val="24"/>
          <w:szCs w:val="24"/>
        </w:rPr>
        <w:t>a</w:t>
      </w:r>
      <w:r w:rsidR="00787F7C" w:rsidRPr="00E72D9B">
        <w:rPr>
          <w:b/>
          <w:sz w:val="24"/>
          <w:szCs w:val="24"/>
        </w:rPr>
        <w:t>s</w:t>
      </w:r>
      <w:r w:rsidR="00787F7C">
        <w:rPr>
          <w:b/>
          <w:sz w:val="24"/>
          <w:szCs w:val="24"/>
        </w:rPr>
        <w:t>t</w:t>
      </w:r>
      <w:r w:rsidR="00787F7C" w:rsidRPr="00E72D9B">
        <w:rPr>
          <w:b/>
          <w:sz w:val="24"/>
          <w:szCs w:val="24"/>
        </w:rPr>
        <w:t>ov.</w:t>
      </w:r>
    </w:p>
    <w:p w:rsidR="00001BDE" w:rsidRDefault="00001BDE" w:rsidP="00001BDE">
      <w:pPr>
        <w:jc w:val="both"/>
        <w:rPr>
          <w:sz w:val="24"/>
          <w:szCs w:val="24"/>
        </w:rPr>
      </w:pPr>
      <w:bookmarkStart w:id="0" w:name="_GoBack"/>
      <w:bookmarkEnd w:id="0"/>
    </w:p>
    <w:p w:rsidR="00001BDE" w:rsidRDefault="00001BDE" w:rsidP="00001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Zmeny a doplnky v Prílohe č. </w:t>
      </w:r>
      <w:r w:rsidR="00403033">
        <w:rPr>
          <w:sz w:val="24"/>
          <w:szCs w:val="24"/>
        </w:rPr>
        <w:t>2</w:t>
      </w:r>
      <w:r>
        <w:rPr>
          <w:sz w:val="24"/>
          <w:szCs w:val="24"/>
        </w:rPr>
        <w:t xml:space="preserve">, k Zmluve o spoločenstve sa schvaľujú podľa ustanovenia § 14,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 xml:space="preserve">. 7, zákona č. 97/2013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pozemkových spoločenstvách, v znení neskorších predpisov.</w:t>
      </w:r>
    </w:p>
    <w:p w:rsidR="00001BDE" w:rsidRDefault="00001BDE" w:rsidP="00001BDE">
      <w:pPr>
        <w:jc w:val="both"/>
        <w:rPr>
          <w:sz w:val="24"/>
          <w:szCs w:val="24"/>
        </w:rPr>
      </w:pPr>
    </w:p>
    <w:p w:rsidR="00001BDE" w:rsidRDefault="00001BDE" w:rsidP="00001BDE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B1670">
        <w:rPr>
          <w:sz w:val="24"/>
          <w:szCs w:val="24"/>
        </w:rPr>
        <w:t>o Fačkove</w:t>
      </w:r>
      <w:r>
        <w:rPr>
          <w:sz w:val="24"/>
          <w:szCs w:val="24"/>
        </w:rPr>
        <w:t>, dňa .......................</w:t>
      </w:r>
    </w:p>
    <w:p w:rsidR="00001BDE" w:rsidRDefault="00001BDE" w:rsidP="00001BDE">
      <w:pPr>
        <w:jc w:val="both"/>
        <w:rPr>
          <w:sz w:val="24"/>
          <w:szCs w:val="24"/>
        </w:rPr>
      </w:pPr>
    </w:p>
    <w:p w:rsidR="00001BDE" w:rsidRDefault="00001BDE" w:rsidP="00001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..............................................................</w:t>
      </w:r>
    </w:p>
    <w:p w:rsidR="00001BDE" w:rsidRDefault="00001BDE" w:rsidP="00001BDE">
      <w:pPr>
        <w:jc w:val="both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Predseda pozemkového spoločenstva</w:t>
      </w:r>
    </w:p>
    <w:p w:rsidR="004F5725" w:rsidRDefault="004F5725"/>
    <w:sectPr w:rsidR="004F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BDE"/>
    <w:rsid w:val="00001BDE"/>
    <w:rsid w:val="003178AE"/>
    <w:rsid w:val="00403033"/>
    <w:rsid w:val="004F5725"/>
    <w:rsid w:val="00541FDC"/>
    <w:rsid w:val="00787F7C"/>
    <w:rsid w:val="00BB1670"/>
    <w:rsid w:val="00C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CBAA0-95D4-4F5E-8C71-091485C9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1BDE"/>
    <w:pPr>
      <w:spacing w:after="0"/>
    </w:pPr>
    <w:rPr>
      <w:rFonts w:ascii="Arial" w:eastAsia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Rybárik.Miroslav</dc:creator>
  <cp:lastModifiedBy>Ladislav Balvan</cp:lastModifiedBy>
  <cp:revision>6</cp:revision>
  <cp:lastPrinted>2019-03-10T10:34:00Z</cp:lastPrinted>
  <dcterms:created xsi:type="dcterms:W3CDTF">2019-02-04T13:00:00Z</dcterms:created>
  <dcterms:modified xsi:type="dcterms:W3CDTF">2019-03-10T10:42:00Z</dcterms:modified>
</cp:coreProperties>
</file>